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5A" w:rsidRDefault="00FF445A" w:rsidP="00E615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5AB" w:rsidRDefault="00E615AB" w:rsidP="00E615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615AB" w:rsidRDefault="00E615AB" w:rsidP="00E615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ОКТЯБРЬСКОГО СЕЛЬСОВЕТА</w:t>
      </w:r>
    </w:p>
    <w:p w:rsidR="00E615AB" w:rsidRDefault="00E615AB" w:rsidP="00E615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</w:t>
      </w:r>
    </w:p>
    <w:p w:rsidR="00E615AB" w:rsidRDefault="00E615AB" w:rsidP="00E615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5AB" w:rsidRDefault="00E615AB" w:rsidP="00E615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 </w:t>
      </w:r>
    </w:p>
    <w:p w:rsidR="00E615AB" w:rsidRDefault="00E615AB" w:rsidP="00E615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5AB" w:rsidRDefault="00830520" w:rsidP="00E615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615AB">
        <w:rPr>
          <w:rFonts w:ascii="Times New Roman" w:hAnsi="Times New Roman" w:cs="Times New Roman"/>
          <w:sz w:val="28"/>
          <w:szCs w:val="28"/>
        </w:rPr>
        <w:t>.0</w:t>
      </w:r>
      <w:r w:rsidR="00A92CCB">
        <w:rPr>
          <w:rFonts w:ascii="Times New Roman" w:hAnsi="Times New Roman" w:cs="Times New Roman"/>
          <w:sz w:val="28"/>
          <w:szCs w:val="28"/>
        </w:rPr>
        <w:t>4</w:t>
      </w:r>
      <w:r w:rsidR="00E615AB">
        <w:rPr>
          <w:rFonts w:ascii="Times New Roman" w:hAnsi="Times New Roman" w:cs="Times New Roman"/>
          <w:sz w:val="28"/>
          <w:szCs w:val="28"/>
        </w:rPr>
        <w:t xml:space="preserve">.2020г                                                                                                      № </w:t>
      </w:r>
      <w:r w:rsidR="00A92C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E615AB" w:rsidRDefault="00E615AB" w:rsidP="00E615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ктябрьский</w:t>
      </w:r>
    </w:p>
    <w:p w:rsidR="00E615AB" w:rsidRDefault="00E615AB" w:rsidP="00E615AB">
      <w:pPr>
        <w:shd w:val="clear" w:color="auto" w:fill="FFFFFF"/>
        <w:spacing w:after="0" w:line="370" w:lineRule="exact"/>
        <w:rPr>
          <w:rFonts w:ascii="Times New Roman" w:hAnsi="Times New Roman" w:cs="Times New Roman"/>
          <w:sz w:val="28"/>
          <w:szCs w:val="28"/>
        </w:rPr>
      </w:pPr>
    </w:p>
    <w:p w:rsidR="00830520" w:rsidRDefault="00830520" w:rsidP="00830520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мерах в связи с установлением пожароопасного сезона, по предупреждению и тушению лесных пожаров на территории Октябрьского сельсовета Краснозерского района Новосибирской области.</w:t>
      </w:r>
    </w:p>
    <w:p w:rsidR="00830520" w:rsidRDefault="00830520" w:rsidP="00830520">
      <w:pPr>
        <w:rPr>
          <w:sz w:val="28"/>
          <w:szCs w:val="28"/>
        </w:rPr>
      </w:pPr>
    </w:p>
    <w:p w:rsidR="00830520" w:rsidRDefault="00830520" w:rsidP="00830520">
      <w:pPr>
        <w:pStyle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Лесным кодексом Российской Федерации, Федеральным законом от 06.10.2003 г №131-ФЗ «Об общих принципах организации местного самоуправления в Российской Федерации», Федеральным законом от 21.12.1994 г №68-ФЗ «О защите населения и территорий от чрезвычайных ситуаций природного и техногенного характера», постановлением Губернатора Новосибирской области от 14.04.2020 г №54 «Об установлении начала пожароопасного сезона на территории Новосибирской области в 2020 году</w:t>
      </w:r>
      <w:proofErr w:type="gramEnd"/>
      <w:r>
        <w:rPr>
          <w:rFonts w:ascii="Times New Roman" w:hAnsi="Times New Roman"/>
          <w:sz w:val="28"/>
          <w:szCs w:val="28"/>
        </w:rPr>
        <w:t>», постановлением Губернатора Новосибирской области от 15.04.2020 г №55 «О мерах по предупреждению и тушению лесных пожаров на территории Новосибирской области в 2020 году».</w:t>
      </w:r>
    </w:p>
    <w:p w:rsidR="00830520" w:rsidRPr="0027368B" w:rsidRDefault="00830520" w:rsidP="00830520">
      <w:pPr>
        <w:pStyle w:val="ConsNormal"/>
        <w:widowControl/>
        <w:ind w:right="0" w:firstLine="0"/>
        <w:jc w:val="both"/>
        <w:rPr>
          <w:rFonts w:ascii="Times New Roman" w:hAnsi="Times New Roman"/>
          <w:b/>
          <w:spacing w:val="20"/>
          <w:sz w:val="28"/>
          <w:szCs w:val="28"/>
        </w:rPr>
      </w:pPr>
      <w:r w:rsidRPr="0027368B">
        <w:rPr>
          <w:rFonts w:ascii="Times New Roman" w:hAnsi="Times New Roman"/>
          <w:b/>
          <w:spacing w:val="20"/>
          <w:sz w:val="28"/>
          <w:szCs w:val="28"/>
        </w:rPr>
        <w:t>ПОСТАНОВЛЯЕТ:</w:t>
      </w:r>
    </w:p>
    <w:p w:rsidR="00830520" w:rsidRDefault="00830520" w:rsidP="00830520">
      <w:pPr>
        <w:numPr>
          <w:ilvl w:val="0"/>
          <w:numId w:val="2"/>
        </w:numPr>
        <w:tabs>
          <w:tab w:val="clear" w:pos="540"/>
          <w:tab w:val="num" w:pos="0"/>
        </w:tabs>
        <w:spacing w:after="0" w:line="240" w:lineRule="auto"/>
        <w:ind w:left="0" w:firstLine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01.05.2020г организовать и провести работы по очистке территорий Октябрьского сельсовета Краснозерского района Новосибирской области от сухой травянистой растительности  и другого горючего мусора на подведомственных территориях.</w:t>
      </w:r>
    </w:p>
    <w:p w:rsidR="00830520" w:rsidRDefault="00830520" w:rsidP="00830520">
      <w:pPr>
        <w:numPr>
          <w:ilvl w:val="0"/>
          <w:numId w:val="2"/>
        </w:numPr>
        <w:tabs>
          <w:tab w:val="clear" w:pos="540"/>
        </w:tabs>
        <w:spacing w:after="0" w:line="240" w:lineRule="auto"/>
        <w:ind w:left="0" w:firstLine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01.05.2020г завершить проверку наличия и качества минерализованных полос вокруг населенных пунктов до установления снежного покрова, поддерживать в состоянии, необходимом для соблюдения мер противопожарной безопасности.</w:t>
      </w:r>
    </w:p>
    <w:p w:rsidR="00830520" w:rsidRDefault="00830520" w:rsidP="00830520">
      <w:pPr>
        <w:numPr>
          <w:ilvl w:val="0"/>
          <w:numId w:val="2"/>
        </w:numPr>
        <w:tabs>
          <w:tab w:val="clear" w:pos="540"/>
        </w:tabs>
        <w:spacing w:after="0" w:line="240" w:lineRule="auto"/>
        <w:ind w:left="0" w:firstLine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пожароопасного сезона организовать контроль за выполнением гражданами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предприятиями и организациями мероприятий по своевременной очистке от сгораемого мусора на территории Октябрьского сельсовета Краснозерского района Новосибирской области и соблюдению требований пожарной безопасности.</w:t>
      </w:r>
    </w:p>
    <w:p w:rsidR="00830520" w:rsidRDefault="00830520" w:rsidP="00830520">
      <w:pPr>
        <w:numPr>
          <w:ilvl w:val="0"/>
          <w:numId w:val="2"/>
        </w:numPr>
        <w:tabs>
          <w:tab w:val="clear" w:pos="540"/>
        </w:tabs>
        <w:spacing w:after="0" w:line="240" w:lineRule="auto"/>
        <w:ind w:left="0" w:firstLine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работу патрульно-маневренных  групп по проведению рейдовых мероприятий на территории Октябрьского сельсовета Краснозерского района Новосибирской области в целях выявления очагов возгораний и быстрого реагирования по их ликвидации.</w:t>
      </w:r>
    </w:p>
    <w:p w:rsidR="00830520" w:rsidRPr="004117A7" w:rsidRDefault="00830520" w:rsidP="00830520">
      <w:pPr>
        <w:numPr>
          <w:ilvl w:val="0"/>
          <w:numId w:val="2"/>
        </w:numPr>
        <w:tabs>
          <w:tab w:val="clear" w:pos="540"/>
          <w:tab w:val="num" w:pos="0"/>
        </w:tabs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населенные </w:t>
      </w:r>
      <w:proofErr w:type="gramStart"/>
      <w:r>
        <w:rPr>
          <w:rFonts w:ascii="Times New Roman" w:hAnsi="Times New Roman"/>
          <w:sz w:val="28"/>
          <w:szCs w:val="28"/>
        </w:rPr>
        <w:t>пункты</w:t>
      </w:r>
      <w:proofErr w:type="gramEnd"/>
      <w:r>
        <w:rPr>
          <w:rFonts w:ascii="Times New Roman" w:hAnsi="Times New Roman"/>
          <w:sz w:val="28"/>
          <w:szCs w:val="28"/>
        </w:rPr>
        <w:t xml:space="preserve"> расположенные на территории муниципального образования</w:t>
      </w:r>
      <w:r w:rsidRPr="00007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обеспеченны источниками наружного </w:t>
      </w:r>
      <w:r>
        <w:rPr>
          <w:rFonts w:ascii="Times New Roman" w:hAnsi="Times New Roman"/>
          <w:sz w:val="28"/>
          <w:szCs w:val="28"/>
        </w:rPr>
        <w:lastRenderedPageBreak/>
        <w:t>противопожарного водоснабжения и возможностью забора воды пожарной техникой.</w:t>
      </w:r>
    </w:p>
    <w:p w:rsidR="00830520" w:rsidRDefault="00830520" w:rsidP="0083052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6. Организовать жесткий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недопущением проведения палов сухой травянистой растительности, стерни и т.п. на полях сельскохозяйственными предприятиями и организациями, а также недопущением сжигания травы гражданами на приусадебных участках населенных пунктов, садовых и дачных обществ.</w:t>
      </w:r>
    </w:p>
    <w:p w:rsidR="00830520" w:rsidRDefault="00830520" w:rsidP="008305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 Постоянно проводить информационно-разъяснительную работу с гражданами, сельхозпредприятиями и организациями о соблюдении правил пожарной безопасности в период пожароопасного сезона. </w:t>
      </w:r>
    </w:p>
    <w:p w:rsidR="00830520" w:rsidRDefault="00830520" w:rsidP="008305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 Рекомендовать владельцам индивидуальных жилых домов, расположенных  на территории населенных пунктов Октябрьского сельсовета Краснозерского района Новосибирской области </w:t>
      </w:r>
    </w:p>
    <w:p w:rsidR="00830520" w:rsidRDefault="00830520" w:rsidP="008305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на придомовой территории емкость (бочку) с водой или иметь  </w:t>
      </w:r>
    </w:p>
    <w:p w:rsidR="00830520" w:rsidRDefault="00830520" w:rsidP="008305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огнетушитель.</w:t>
      </w:r>
    </w:p>
    <w:p w:rsidR="00830520" w:rsidRDefault="00830520" w:rsidP="008305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34"/>
        </w:rPr>
        <w:t xml:space="preserve">9. Опубликовать настоящее постановление в периодическом печатном издании «Бюллетень органов местного самоуправления </w:t>
      </w:r>
      <w:r>
        <w:rPr>
          <w:rFonts w:ascii="Times New Roman" w:hAnsi="Times New Roman"/>
          <w:sz w:val="28"/>
          <w:szCs w:val="28"/>
        </w:rPr>
        <w:t>Октябрьского сельсовета Краснозерского района Новосибирской области</w:t>
      </w:r>
      <w:r>
        <w:rPr>
          <w:rFonts w:ascii="Times New Roman" w:hAnsi="Times New Roman"/>
          <w:sz w:val="28"/>
          <w:szCs w:val="34"/>
        </w:rPr>
        <w:t xml:space="preserve">» и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Октябрьского сельсовета Краснозерского района Новосибирской области</w:t>
      </w:r>
      <w:r>
        <w:rPr>
          <w:rFonts w:ascii="Times New Roman" w:hAnsi="Times New Roman"/>
          <w:sz w:val="28"/>
          <w:szCs w:val="34"/>
        </w:rPr>
        <w:t xml:space="preserve">  в сети Интернет.</w:t>
      </w:r>
    </w:p>
    <w:p w:rsidR="00830520" w:rsidRDefault="00830520" w:rsidP="008305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34"/>
        </w:rPr>
        <w:t xml:space="preserve">10.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30520" w:rsidRDefault="00830520" w:rsidP="008305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3B4B" w:rsidRDefault="008D3B4B" w:rsidP="008305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3B4B" w:rsidRDefault="008D3B4B" w:rsidP="008305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5B0" w:rsidRDefault="007105B0" w:rsidP="007105B0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E2168" w:rsidRDefault="00E615AB" w:rsidP="00FF445A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Октябрьского сельсовета                                          А.Б.Юданов Краснозерского района Новосибирской области  </w:t>
      </w:r>
      <w:r w:rsidR="0024132A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3E2168" w:rsidSect="00A2744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1">
    <w:nsid w:val="4E362DE5"/>
    <w:multiLevelType w:val="hybridMultilevel"/>
    <w:tmpl w:val="FCDAF168"/>
    <w:lvl w:ilvl="0" w:tplc="DB4EEC90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132A"/>
    <w:rsid w:val="001B5E83"/>
    <w:rsid w:val="001D6509"/>
    <w:rsid w:val="0024132A"/>
    <w:rsid w:val="00304986"/>
    <w:rsid w:val="003A7CB5"/>
    <w:rsid w:val="003E2168"/>
    <w:rsid w:val="00474941"/>
    <w:rsid w:val="004823B8"/>
    <w:rsid w:val="004E403D"/>
    <w:rsid w:val="00550266"/>
    <w:rsid w:val="005553E0"/>
    <w:rsid w:val="00602E27"/>
    <w:rsid w:val="00702DAD"/>
    <w:rsid w:val="007105B0"/>
    <w:rsid w:val="007B6254"/>
    <w:rsid w:val="00830520"/>
    <w:rsid w:val="008D3B4B"/>
    <w:rsid w:val="009F0D6B"/>
    <w:rsid w:val="00A27440"/>
    <w:rsid w:val="00A92CCB"/>
    <w:rsid w:val="00BF0705"/>
    <w:rsid w:val="00DB78C9"/>
    <w:rsid w:val="00E4563E"/>
    <w:rsid w:val="00E615AB"/>
    <w:rsid w:val="00E72D91"/>
    <w:rsid w:val="00F1704D"/>
    <w:rsid w:val="00F27044"/>
    <w:rsid w:val="00FF4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413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702DA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uiPriority w:val="99"/>
    <w:rsid w:val="008305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uiPriority w:val="1"/>
    <w:qFormat/>
    <w:rsid w:val="0083052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2020-04-23T09:27:00Z</cp:lastPrinted>
  <dcterms:created xsi:type="dcterms:W3CDTF">2020-04-23T09:09:00Z</dcterms:created>
  <dcterms:modified xsi:type="dcterms:W3CDTF">2020-04-23T09:30:00Z</dcterms:modified>
</cp:coreProperties>
</file>